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985"/>
        <w:gridCol w:w="1417"/>
        <w:gridCol w:w="993"/>
        <w:gridCol w:w="283"/>
        <w:gridCol w:w="284"/>
        <w:gridCol w:w="1701"/>
      </w:tblGrid>
      <w:tr w:rsidR="003C361D" w:rsidRPr="003C361D" w:rsidTr="003C361D">
        <w:trPr>
          <w:trHeight w:val="960"/>
        </w:trPr>
        <w:tc>
          <w:tcPr>
            <w:tcW w:w="85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61D" w:rsidRPr="003C361D" w:rsidRDefault="003C361D" w:rsidP="003C361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3C361D">
              <w:rPr>
                <w:rFonts w:ascii="宋体" w:eastAsia="宋体" w:hAnsi="宋体" w:cs="Arial" w:hint="eastAsia"/>
                <w:b/>
                <w:bCs/>
                <w:color w:val="000000"/>
                <w:kern w:val="24"/>
                <w:sz w:val="36"/>
                <w:szCs w:val="36"/>
              </w:rPr>
              <w:t>客户基本身份信息变更申请表</w:t>
            </w:r>
            <w:r w:rsidRPr="003C361D">
              <w:rPr>
                <w:rFonts w:ascii="Arial" w:eastAsia="宋体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3C361D" w:rsidRPr="003C361D" w:rsidTr="003C361D">
        <w:trPr>
          <w:trHeight w:val="915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61D" w:rsidRPr="003C361D" w:rsidRDefault="003C361D" w:rsidP="003C361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3C361D">
              <w:rPr>
                <w:rFonts w:ascii="宋体" w:eastAsia="宋体" w:hAnsi="宋体" w:cs="Arial" w:hint="eastAsia"/>
                <w:color w:val="000000"/>
                <w:kern w:val="24"/>
                <w:sz w:val="24"/>
                <w:szCs w:val="24"/>
              </w:rPr>
              <w:t>期货公司全称</w:t>
            </w:r>
            <w:r w:rsidRPr="003C361D">
              <w:rPr>
                <w:rFonts w:ascii="Arial" w:eastAsia="宋体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61D" w:rsidRPr="003C361D" w:rsidRDefault="003C361D" w:rsidP="003C361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3C361D">
              <w:rPr>
                <w:rFonts w:ascii="宋体" w:eastAsia="宋体" w:hAnsi="宋体" w:cs="Arial" w:hint="eastAsia"/>
                <w:color w:val="000000"/>
                <w:kern w:val="24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Arial" w:hint="eastAsia"/>
                <w:color w:val="000000"/>
                <w:kern w:val="24"/>
                <w:sz w:val="24"/>
                <w:szCs w:val="24"/>
              </w:rPr>
              <w:t>新湖期货</w:t>
            </w:r>
            <w:r w:rsidR="00AB6056">
              <w:rPr>
                <w:rFonts w:ascii="宋体" w:eastAsia="宋体" w:hAnsi="宋体" w:cs="Arial" w:hint="eastAsia"/>
                <w:color w:val="000000"/>
                <w:kern w:val="24"/>
                <w:sz w:val="24"/>
                <w:szCs w:val="24"/>
              </w:rPr>
              <w:t>股份</w:t>
            </w:r>
            <w:r>
              <w:rPr>
                <w:rFonts w:ascii="宋体" w:eastAsia="宋体" w:hAnsi="宋体" w:cs="Arial" w:hint="eastAsia"/>
                <w:color w:val="000000"/>
                <w:kern w:val="24"/>
                <w:sz w:val="24"/>
                <w:szCs w:val="24"/>
              </w:rPr>
              <w:t>有限公司</w:t>
            </w:r>
            <w:r w:rsidRPr="003C361D">
              <w:rPr>
                <w:rFonts w:ascii="Arial" w:eastAsia="宋体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61D" w:rsidRPr="003C361D" w:rsidRDefault="003C361D" w:rsidP="003C361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3C361D">
              <w:rPr>
                <w:rFonts w:ascii="宋体" w:eastAsia="宋体" w:hAnsi="宋体" w:cs="Arial" w:hint="eastAsia"/>
                <w:color w:val="000000"/>
                <w:kern w:val="24"/>
                <w:sz w:val="24"/>
                <w:szCs w:val="24"/>
              </w:rPr>
              <w:t>期货公司统一编码</w:t>
            </w:r>
            <w:r w:rsidRPr="003C361D">
              <w:rPr>
                <w:rFonts w:ascii="Arial" w:eastAsia="宋体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61D" w:rsidRPr="003C361D" w:rsidRDefault="003C361D" w:rsidP="003C361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C361D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0209</w:t>
            </w:r>
          </w:p>
        </w:tc>
      </w:tr>
      <w:tr w:rsidR="003C361D" w:rsidRPr="003C361D" w:rsidTr="003C361D">
        <w:trPr>
          <w:trHeight w:val="69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61D" w:rsidRPr="003C361D" w:rsidRDefault="003C361D" w:rsidP="003C361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3C361D">
              <w:rPr>
                <w:rFonts w:ascii="宋体" w:eastAsia="宋体" w:hAnsi="宋体" w:cs="Arial" w:hint="eastAsia"/>
                <w:color w:val="000000"/>
                <w:kern w:val="24"/>
                <w:sz w:val="24"/>
                <w:szCs w:val="24"/>
              </w:rPr>
              <w:t>客户内部资金号</w:t>
            </w:r>
            <w:r w:rsidRPr="003C361D">
              <w:rPr>
                <w:rFonts w:ascii="Arial" w:eastAsia="宋体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66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61D" w:rsidRPr="003C361D" w:rsidRDefault="003C361D" w:rsidP="003C361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3C361D">
              <w:rPr>
                <w:rFonts w:ascii="宋体" w:eastAsia="宋体" w:hAnsi="宋体" w:cs="Arial" w:hint="eastAsia"/>
                <w:color w:val="000000"/>
                <w:kern w:val="24"/>
                <w:sz w:val="24"/>
                <w:szCs w:val="24"/>
              </w:rPr>
              <w:t xml:space="preserve">　</w:t>
            </w:r>
            <w:r w:rsidRPr="003C361D">
              <w:rPr>
                <w:rFonts w:ascii="Arial" w:eastAsia="宋体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3C361D" w:rsidRPr="003C361D" w:rsidTr="003C361D">
        <w:trPr>
          <w:trHeight w:val="1241"/>
        </w:trPr>
        <w:tc>
          <w:tcPr>
            <w:tcW w:w="1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61D" w:rsidRPr="003C361D" w:rsidRDefault="003C361D" w:rsidP="003C361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3C361D">
              <w:rPr>
                <w:rFonts w:ascii="宋体" w:eastAsia="宋体" w:hAnsi="宋体" w:cs="Arial" w:hint="eastAsia"/>
                <w:color w:val="000000"/>
                <w:kern w:val="24"/>
                <w:sz w:val="24"/>
                <w:szCs w:val="24"/>
              </w:rPr>
              <w:t>客户交易编码</w:t>
            </w:r>
            <w:r w:rsidRPr="003C361D">
              <w:rPr>
                <w:rFonts w:ascii="Arial" w:eastAsia="宋体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61D" w:rsidRPr="003C361D" w:rsidRDefault="003C361D" w:rsidP="003C361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3C361D">
              <w:rPr>
                <w:rFonts w:ascii="宋体" w:eastAsia="宋体" w:hAnsi="宋体" w:cs="Arial" w:hint="eastAsia"/>
                <w:color w:val="000000"/>
                <w:kern w:val="24"/>
                <w:sz w:val="24"/>
                <w:szCs w:val="24"/>
              </w:rPr>
              <w:t>上海期货交易所</w:t>
            </w:r>
            <w:r w:rsidRPr="003C361D">
              <w:rPr>
                <w:rFonts w:ascii="Arial" w:eastAsia="宋体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61D" w:rsidRPr="003C361D" w:rsidRDefault="003C361D" w:rsidP="003C361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3C361D">
              <w:rPr>
                <w:rFonts w:ascii="宋体" w:eastAsia="宋体" w:hAnsi="宋体" w:cs="Arial" w:hint="eastAsia"/>
                <w:color w:val="000000"/>
                <w:kern w:val="24"/>
                <w:sz w:val="24"/>
                <w:szCs w:val="24"/>
              </w:rPr>
              <w:t xml:space="preserve">　</w:t>
            </w:r>
            <w:r w:rsidRPr="003C361D">
              <w:rPr>
                <w:rFonts w:ascii="Arial" w:eastAsia="宋体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61D" w:rsidRPr="003C361D" w:rsidRDefault="003C361D" w:rsidP="003C361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3C361D">
              <w:rPr>
                <w:rFonts w:ascii="宋体" w:eastAsia="宋体" w:hAnsi="宋体" w:cs="Arial" w:hint="eastAsia"/>
                <w:color w:val="000000"/>
                <w:kern w:val="24"/>
                <w:sz w:val="24"/>
                <w:szCs w:val="24"/>
              </w:rPr>
              <w:t>郑州商品交易所</w:t>
            </w:r>
            <w:r w:rsidRPr="003C361D">
              <w:rPr>
                <w:rFonts w:ascii="Arial" w:eastAsia="宋体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61D" w:rsidRPr="003C361D" w:rsidRDefault="003C361D" w:rsidP="003C361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3C361D">
              <w:rPr>
                <w:rFonts w:ascii="宋体" w:eastAsia="宋体" w:hAnsi="宋体" w:cs="Arial" w:hint="eastAsia"/>
                <w:color w:val="000000"/>
                <w:kern w:val="24"/>
                <w:sz w:val="24"/>
                <w:szCs w:val="24"/>
              </w:rPr>
              <w:t xml:space="preserve">　</w:t>
            </w:r>
            <w:r w:rsidRPr="003C361D">
              <w:rPr>
                <w:rFonts w:ascii="Arial" w:eastAsia="宋体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3C361D" w:rsidRPr="003C361D" w:rsidTr="003C361D">
        <w:trPr>
          <w:trHeight w:val="1248"/>
        </w:trPr>
        <w:tc>
          <w:tcPr>
            <w:tcW w:w="1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361D" w:rsidRPr="003C361D" w:rsidRDefault="003C361D" w:rsidP="003C361D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61D" w:rsidRPr="003C361D" w:rsidRDefault="003C361D" w:rsidP="003C361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3C361D">
              <w:rPr>
                <w:rFonts w:ascii="宋体" w:eastAsia="宋体" w:hAnsi="宋体" w:cs="Arial" w:hint="eastAsia"/>
                <w:color w:val="000000"/>
                <w:kern w:val="24"/>
                <w:sz w:val="24"/>
                <w:szCs w:val="24"/>
              </w:rPr>
              <w:t>大连商品交易所</w:t>
            </w:r>
            <w:r w:rsidRPr="003C361D">
              <w:rPr>
                <w:rFonts w:ascii="Arial" w:eastAsia="宋体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61D" w:rsidRPr="003C361D" w:rsidRDefault="003C361D" w:rsidP="003C361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3C361D">
              <w:rPr>
                <w:rFonts w:ascii="宋体" w:eastAsia="宋体" w:hAnsi="宋体" w:cs="Arial" w:hint="eastAsia"/>
                <w:color w:val="000000"/>
                <w:kern w:val="24"/>
                <w:sz w:val="24"/>
                <w:szCs w:val="24"/>
              </w:rPr>
              <w:t xml:space="preserve">　</w:t>
            </w:r>
            <w:r w:rsidRPr="003C361D">
              <w:rPr>
                <w:rFonts w:ascii="Arial" w:eastAsia="宋体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61D" w:rsidRPr="003C361D" w:rsidRDefault="003C361D" w:rsidP="003C361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3C361D">
              <w:rPr>
                <w:rFonts w:ascii="宋体" w:eastAsia="宋体" w:hAnsi="宋体" w:cs="Arial" w:hint="eastAsia"/>
                <w:color w:val="000000"/>
                <w:kern w:val="24"/>
                <w:sz w:val="24"/>
                <w:szCs w:val="24"/>
              </w:rPr>
              <w:t>中国金融期货交易所</w:t>
            </w:r>
            <w:r w:rsidRPr="003C361D">
              <w:rPr>
                <w:rFonts w:ascii="Arial" w:eastAsia="宋体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61D" w:rsidRPr="003C361D" w:rsidRDefault="003C361D" w:rsidP="003C361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3C361D">
              <w:rPr>
                <w:rFonts w:ascii="宋体" w:eastAsia="宋体" w:hAnsi="宋体" w:cs="Arial" w:hint="eastAsia"/>
                <w:color w:val="000000"/>
                <w:kern w:val="24"/>
                <w:sz w:val="24"/>
                <w:szCs w:val="24"/>
              </w:rPr>
              <w:t xml:space="preserve">　</w:t>
            </w:r>
            <w:r w:rsidRPr="003C361D">
              <w:rPr>
                <w:rFonts w:ascii="Arial" w:eastAsia="宋体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3C361D" w:rsidRPr="003C361D" w:rsidTr="003C361D">
        <w:trPr>
          <w:trHeight w:val="615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61D" w:rsidRPr="003C361D" w:rsidRDefault="003C361D" w:rsidP="003C361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3C361D">
              <w:rPr>
                <w:rFonts w:ascii="宋体" w:eastAsia="宋体" w:hAnsi="宋体" w:cs="Arial" w:hint="eastAsia"/>
                <w:color w:val="000000"/>
                <w:kern w:val="24"/>
                <w:sz w:val="24"/>
                <w:szCs w:val="24"/>
              </w:rPr>
              <w:t xml:space="preserve">　</w:t>
            </w:r>
            <w:r w:rsidRPr="003C361D">
              <w:rPr>
                <w:rFonts w:ascii="Arial" w:eastAsia="宋体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61D" w:rsidRPr="003C361D" w:rsidRDefault="003C361D" w:rsidP="003C361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3C361D">
              <w:rPr>
                <w:rFonts w:ascii="宋体" w:eastAsia="宋体" w:hAnsi="宋体" w:cs="Arial" w:hint="eastAsia"/>
                <w:color w:val="000000"/>
                <w:kern w:val="24"/>
                <w:sz w:val="24"/>
                <w:szCs w:val="24"/>
              </w:rPr>
              <w:t>变更前</w:t>
            </w:r>
            <w:r w:rsidRPr="003C361D">
              <w:rPr>
                <w:rFonts w:ascii="Arial" w:eastAsia="宋体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3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61D" w:rsidRPr="003C361D" w:rsidRDefault="003C361D" w:rsidP="003C361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3C361D">
              <w:rPr>
                <w:rFonts w:ascii="宋体" w:eastAsia="宋体" w:hAnsi="宋体" w:cs="Arial" w:hint="eastAsia"/>
                <w:color w:val="000000"/>
                <w:kern w:val="24"/>
                <w:sz w:val="24"/>
                <w:szCs w:val="24"/>
              </w:rPr>
              <w:t>变更后</w:t>
            </w:r>
            <w:r w:rsidRPr="003C361D">
              <w:rPr>
                <w:rFonts w:ascii="Arial" w:eastAsia="宋体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3C361D" w:rsidRPr="003C361D" w:rsidTr="003C361D">
        <w:trPr>
          <w:trHeight w:val="66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61D" w:rsidRPr="003C361D" w:rsidRDefault="003C361D" w:rsidP="003C361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3C361D">
              <w:rPr>
                <w:rFonts w:ascii="宋体" w:eastAsia="宋体" w:hAnsi="宋体" w:cs="Arial" w:hint="eastAsia"/>
                <w:color w:val="000000"/>
                <w:kern w:val="24"/>
                <w:sz w:val="24"/>
                <w:szCs w:val="24"/>
              </w:rPr>
              <w:t>客户名称</w:t>
            </w:r>
            <w:r w:rsidRPr="003C361D">
              <w:rPr>
                <w:rFonts w:ascii="Arial" w:eastAsia="宋体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61D" w:rsidRPr="003C361D" w:rsidRDefault="003C361D" w:rsidP="003C361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3C361D">
              <w:rPr>
                <w:rFonts w:ascii="宋体" w:eastAsia="宋体" w:hAnsi="宋体" w:cs="Arial" w:hint="eastAsia"/>
                <w:color w:val="000000"/>
                <w:kern w:val="24"/>
                <w:sz w:val="24"/>
                <w:szCs w:val="24"/>
              </w:rPr>
              <w:t xml:space="preserve">　</w:t>
            </w:r>
            <w:r w:rsidRPr="003C361D">
              <w:rPr>
                <w:rFonts w:ascii="Arial" w:eastAsia="宋体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3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61D" w:rsidRPr="003C361D" w:rsidRDefault="003C361D" w:rsidP="003C361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3C361D">
              <w:rPr>
                <w:rFonts w:ascii="宋体" w:eastAsia="宋体" w:hAnsi="宋体" w:cs="Arial" w:hint="eastAsia"/>
                <w:color w:val="000000"/>
                <w:kern w:val="24"/>
                <w:sz w:val="24"/>
                <w:szCs w:val="24"/>
              </w:rPr>
              <w:t xml:space="preserve">　</w:t>
            </w:r>
            <w:r w:rsidRPr="003C361D">
              <w:rPr>
                <w:rFonts w:ascii="Arial" w:eastAsia="宋体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3C361D" w:rsidRPr="003C361D" w:rsidTr="003C361D">
        <w:trPr>
          <w:trHeight w:val="5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61D" w:rsidRPr="003C361D" w:rsidRDefault="003C361D" w:rsidP="003C361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3C361D">
              <w:rPr>
                <w:rFonts w:ascii="宋体" w:eastAsia="宋体" w:hAnsi="宋体" w:cs="Arial" w:hint="eastAsia"/>
                <w:color w:val="000000"/>
                <w:kern w:val="24"/>
                <w:sz w:val="24"/>
                <w:szCs w:val="24"/>
              </w:rPr>
              <w:t>证件名称</w:t>
            </w:r>
            <w:r w:rsidRPr="003C361D">
              <w:rPr>
                <w:rFonts w:ascii="Arial" w:eastAsia="宋体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61D" w:rsidRPr="003C361D" w:rsidRDefault="003C361D" w:rsidP="003C361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3C361D">
              <w:rPr>
                <w:rFonts w:ascii="宋体" w:eastAsia="宋体" w:hAnsi="宋体" w:cs="Arial" w:hint="eastAsia"/>
                <w:color w:val="000000"/>
                <w:kern w:val="24"/>
                <w:sz w:val="24"/>
                <w:szCs w:val="24"/>
              </w:rPr>
              <w:t xml:space="preserve">　</w:t>
            </w:r>
            <w:r w:rsidRPr="003C361D">
              <w:rPr>
                <w:rFonts w:ascii="Arial" w:eastAsia="宋体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3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61D" w:rsidRPr="003C361D" w:rsidRDefault="003C361D" w:rsidP="003C361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3C361D">
              <w:rPr>
                <w:rFonts w:ascii="宋体" w:eastAsia="宋体" w:hAnsi="宋体" w:cs="Arial" w:hint="eastAsia"/>
                <w:color w:val="000000"/>
                <w:kern w:val="24"/>
                <w:sz w:val="24"/>
                <w:szCs w:val="24"/>
              </w:rPr>
              <w:t xml:space="preserve">　</w:t>
            </w:r>
            <w:r w:rsidRPr="003C361D">
              <w:rPr>
                <w:rFonts w:ascii="Arial" w:eastAsia="宋体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3C361D" w:rsidRPr="003C361D" w:rsidTr="003C361D">
        <w:trPr>
          <w:trHeight w:val="66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61D" w:rsidRPr="003C361D" w:rsidRDefault="003C361D" w:rsidP="003C361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3C361D">
              <w:rPr>
                <w:rFonts w:ascii="宋体" w:eastAsia="宋体" w:hAnsi="宋体" w:cs="Arial" w:hint="eastAsia"/>
                <w:color w:val="000000"/>
                <w:kern w:val="24"/>
                <w:sz w:val="24"/>
                <w:szCs w:val="24"/>
              </w:rPr>
              <w:t>证件号码</w:t>
            </w:r>
            <w:r w:rsidRPr="003C361D">
              <w:rPr>
                <w:rFonts w:ascii="Arial" w:eastAsia="宋体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61D" w:rsidRPr="003C361D" w:rsidRDefault="003C361D" w:rsidP="003C361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3C361D">
              <w:rPr>
                <w:rFonts w:ascii="宋体" w:eastAsia="宋体" w:hAnsi="宋体" w:cs="Arial" w:hint="eastAsia"/>
                <w:color w:val="000000"/>
                <w:kern w:val="24"/>
                <w:sz w:val="24"/>
                <w:szCs w:val="24"/>
              </w:rPr>
              <w:t xml:space="preserve">　</w:t>
            </w:r>
            <w:r w:rsidRPr="003C361D">
              <w:rPr>
                <w:rFonts w:ascii="Arial" w:eastAsia="宋体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3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61D" w:rsidRPr="003C361D" w:rsidRDefault="003C361D" w:rsidP="003C361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3C361D">
              <w:rPr>
                <w:rFonts w:ascii="宋体" w:eastAsia="宋体" w:hAnsi="宋体" w:cs="Arial" w:hint="eastAsia"/>
                <w:color w:val="000000"/>
                <w:kern w:val="24"/>
                <w:sz w:val="24"/>
                <w:szCs w:val="24"/>
              </w:rPr>
              <w:t xml:space="preserve">　</w:t>
            </w:r>
            <w:r w:rsidRPr="003C361D">
              <w:rPr>
                <w:rFonts w:ascii="Arial" w:eastAsia="宋体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3C361D" w:rsidRPr="003C361D" w:rsidTr="003C361D">
        <w:trPr>
          <w:trHeight w:val="825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61D" w:rsidRPr="003C361D" w:rsidRDefault="003C361D" w:rsidP="003C361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3C361D">
              <w:rPr>
                <w:rFonts w:ascii="宋体" w:eastAsia="宋体" w:hAnsi="宋体" w:cs="Arial" w:hint="eastAsia"/>
                <w:color w:val="000000"/>
                <w:kern w:val="24"/>
                <w:sz w:val="24"/>
                <w:szCs w:val="24"/>
              </w:rPr>
              <w:t>期货结算账户户名</w:t>
            </w:r>
            <w:r w:rsidRPr="003C361D">
              <w:rPr>
                <w:rFonts w:ascii="Arial" w:eastAsia="宋体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61D" w:rsidRPr="003C361D" w:rsidRDefault="003C361D" w:rsidP="003C361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3C361D">
              <w:rPr>
                <w:rFonts w:ascii="宋体" w:eastAsia="宋体" w:hAnsi="宋体" w:cs="Arial" w:hint="eastAsia"/>
                <w:color w:val="000000"/>
                <w:kern w:val="24"/>
                <w:sz w:val="24"/>
                <w:szCs w:val="24"/>
              </w:rPr>
              <w:t xml:space="preserve">　</w:t>
            </w:r>
            <w:r w:rsidRPr="003C361D">
              <w:rPr>
                <w:rFonts w:ascii="Arial" w:eastAsia="宋体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3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61D" w:rsidRPr="003C361D" w:rsidRDefault="003C361D" w:rsidP="003C361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3C361D">
              <w:rPr>
                <w:rFonts w:ascii="宋体" w:eastAsia="宋体" w:hAnsi="宋体" w:cs="Arial" w:hint="eastAsia"/>
                <w:color w:val="000000"/>
                <w:kern w:val="24"/>
                <w:sz w:val="24"/>
                <w:szCs w:val="24"/>
              </w:rPr>
              <w:t xml:space="preserve">　</w:t>
            </w:r>
            <w:r w:rsidRPr="003C361D">
              <w:rPr>
                <w:rFonts w:ascii="Arial" w:eastAsia="宋体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3C361D" w:rsidRPr="003C361D" w:rsidTr="003C361D">
        <w:trPr>
          <w:trHeight w:val="72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61D" w:rsidRPr="003C361D" w:rsidRDefault="003C361D" w:rsidP="003C361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3C361D">
              <w:rPr>
                <w:rFonts w:ascii="宋体" w:eastAsia="宋体" w:hAnsi="宋体" w:cs="Arial" w:hint="eastAsia"/>
                <w:color w:val="000000"/>
                <w:kern w:val="24"/>
                <w:sz w:val="24"/>
                <w:szCs w:val="24"/>
              </w:rPr>
              <w:t>客户（签字）</w:t>
            </w:r>
            <w:r w:rsidRPr="003C361D">
              <w:rPr>
                <w:rFonts w:ascii="Arial" w:eastAsia="宋体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66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61D" w:rsidRPr="003C361D" w:rsidRDefault="003C361D" w:rsidP="003C361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3C361D">
              <w:rPr>
                <w:rFonts w:ascii="宋体" w:eastAsia="宋体" w:hAnsi="宋体" w:cs="Arial" w:hint="eastAsia"/>
                <w:color w:val="000000"/>
                <w:kern w:val="24"/>
                <w:sz w:val="24"/>
                <w:szCs w:val="24"/>
              </w:rPr>
              <w:t xml:space="preserve">　</w:t>
            </w:r>
            <w:r w:rsidRPr="003C361D">
              <w:rPr>
                <w:rFonts w:ascii="Arial" w:eastAsia="宋体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3C361D" w:rsidRPr="003C361D" w:rsidTr="003C361D">
        <w:trPr>
          <w:trHeight w:val="675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61D" w:rsidRPr="003C361D" w:rsidRDefault="003C361D" w:rsidP="003C361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3C361D">
              <w:rPr>
                <w:rFonts w:ascii="宋体" w:eastAsia="宋体" w:hAnsi="宋体" w:cs="Arial" w:hint="eastAsia"/>
                <w:color w:val="000000"/>
                <w:kern w:val="24"/>
                <w:sz w:val="24"/>
                <w:szCs w:val="24"/>
              </w:rPr>
              <w:t>期货公司经办人员</w:t>
            </w:r>
            <w:r w:rsidRPr="003C361D">
              <w:rPr>
                <w:rFonts w:ascii="Arial" w:eastAsia="宋体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61D" w:rsidRPr="003C361D" w:rsidRDefault="003C361D" w:rsidP="003C361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3C361D">
              <w:rPr>
                <w:rFonts w:ascii="宋体" w:eastAsia="宋体" w:hAnsi="宋体" w:cs="Arial" w:hint="eastAsia"/>
                <w:color w:val="000000"/>
                <w:kern w:val="24"/>
                <w:sz w:val="24"/>
                <w:szCs w:val="24"/>
              </w:rPr>
              <w:t xml:space="preserve">　</w:t>
            </w:r>
            <w:r w:rsidRPr="003C361D">
              <w:rPr>
                <w:rFonts w:ascii="Arial" w:eastAsia="宋体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61D" w:rsidRPr="003C361D" w:rsidRDefault="003C361D" w:rsidP="003C361D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3C361D">
              <w:rPr>
                <w:rFonts w:ascii="宋体" w:eastAsia="宋体" w:hAnsi="宋体" w:cs="Arial" w:hint="eastAsia"/>
                <w:color w:val="000000"/>
                <w:kern w:val="24"/>
                <w:sz w:val="24"/>
                <w:szCs w:val="24"/>
              </w:rPr>
              <w:t>联系电话</w:t>
            </w:r>
            <w:r w:rsidRPr="003C361D">
              <w:rPr>
                <w:rFonts w:ascii="Arial" w:eastAsia="宋体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61D" w:rsidRPr="003C361D" w:rsidRDefault="003C361D" w:rsidP="003C361D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Arial" w:hint="eastAsia"/>
                <w:color w:val="000000"/>
                <w:kern w:val="24"/>
                <w:sz w:val="24"/>
                <w:szCs w:val="24"/>
              </w:rPr>
              <w:t>021-</w:t>
            </w:r>
            <w:r w:rsidRPr="003C361D">
              <w:rPr>
                <w:rFonts w:ascii="宋体" w:eastAsia="宋体" w:hAnsi="宋体" w:cs="Arial" w:hint="eastAsia"/>
                <w:color w:val="000000"/>
                <w:kern w:val="24"/>
                <w:sz w:val="24"/>
                <w:szCs w:val="24"/>
              </w:rPr>
              <w:t xml:space="preserve">　</w:t>
            </w:r>
            <w:r w:rsidRPr="003C361D">
              <w:rPr>
                <w:rFonts w:ascii="Arial" w:eastAsia="宋体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3C361D" w:rsidRPr="003C361D" w:rsidTr="003C361D">
        <w:trPr>
          <w:trHeight w:val="885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61D" w:rsidRPr="003C361D" w:rsidRDefault="003C361D" w:rsidP="003C361D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3C361D">
              <w:rPr>
                <w:rFonts w:ascii="宋体" w:eastAsia="宋体" w:hAnsi="宋体" w:cs="Arial" w:hint="eastAsia"/>
                <w:color w:val="000000"/>
                <w:kern w:val="24"/>
                <w:sz w:val="24"/>
                <w:szCs w:val="24"/>
              </w:rPr>
              <w:t xml:space="preserve">              期货公司（签章）</w:t>
            </w:r>
            <w:r w:rsidRPr="003C361D">
              <w:rPr>
                <w:rFonts w:ascii="Arial" w:eastAsia="宋体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61D" w:rsidRPr="003C361D" w:rsidRDefault="003C361D" w:rsidP="003C361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3C361D">
              <w:rPr>
                <w:rFonts w:ascii="宋体" w:eastAsia="宋体" w:hAnsi="宋体" w:cs="Arial" w:hint="eastAsia"/>
                <w:color w:val="000000"/>
                <w:kern w:val="24"/>
                <w:sz w:val="24"/>
                <w:szCs w:val="24"/>
              </w:rPr>
              <w:t xml:space="preserve">　</w:t>
            </w:r>
            <w:r w:rsidRPr="003C361D">
              <w:rPr>
                <w:rFonts w:ascii="Arial" w:eastAsia="宋体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61D" w:rsidRPr="003C361D" w:rsidRDefault="003C361D" w:rsidP="003C361D">
            <w:pPr>
              <w:widowControl/>
              <w:jc w:val="left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3C361D">
              <w:rPr>
                <w:rFonts w:ascii="宋体" w:eastAsia="宋体" w:hAnsi="宋体" w:cs="Arial" w:hint="eastAsia"/>
                <w:color w:val="000000"/>
                <w:kern w:val="24"/>
                <w:sz w:val="24"/>
                <w:szCs w:val="24"/>
              </w:rPr>
              <w:t>申请日期</w:t>
            </w:r>
            <w:r w:rsidRPr="003C361D">
              <w:rPr>
                <w:rFonts w:ascii="Arial" w:eastAsia="宋体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61D" w:rsidRPr="003C361D" w:rsidRDefault="003C361D" w:rsidP="003C361D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3C361D">
              <w:rPr>
                <w:rFonts w:ascii="宋体" w:eastAsia="宋体" w:hAnsi="宋体" w:cs="Arial" w:hint="eastAsia"/>
                <w:color w:val="000000"/>
                <w:kern w:val="24"/>
                <w:sz w:val="24"/>
                <w:szCs w:val="24"/>
              </w:rPr>
              <w:t>年  月  日</w:t>
            </w:r>
            <w:r w:rsidRPr="003C361D">
              <w:rPr>
                <w:rFonts w:ascii="Arial" w:eastAsia="宋体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</w:tbl>
    <w:p w:rsidR="00673503" w:rsidRDefault="00673503"/>
    <w:sectPr w:rsidR="00673503" w:rsidSect="003C3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03" w:rsidRDefault="00673503" w:rsidP="003C361D">
      <w:r>
        <w:separator/>
      </w:r>
    </w:p>
  </w:endnote>
  <w:endnote w:type="continuationSeparator" w:id="0">
    <w:p w:rsidR="00673503" w:rsidRDefault="00673503" w:rsidP="003C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03" w:rsidRDefault="00673503" w:rsidP="003C361D">
      <w:r>
        <w:separator/>
      </w:r>
    </w:p>
  </w:footnote>
  <w:footnote w:type="continuationSeparator" w:id="0">
    <w:p w:rsidR="00673503" w:rsidRDefault="00673503" w:rsidP="003C3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361D"/>
    <w:rsid w:val="003C361D"/>
    <w:rsid w:val="00673503"/>
    <w:rsid w:val="00AB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3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36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3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361D"/>
    <w:rPr>
      <w:sz w:val="18"/>
      <w:szCs w:val="18"/>
    </w:rPr>
  </w:style>
  <w:style w:type="paragraph" w:styleId="a5">
    <w:name w:val="Normal (Web)"/>
    <w:basedOn w:val="a"/>
    <w:uiPriority w:val="99"/>
    <w:unhideWhenUsed/>
    <w:rsid w:val="003C36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王梅</cp:lastModifiedBy>
  <cp:revision>3</cp:revision>
  <dcterms:created xsi:type="dcterms:W3CDTF">2013-10-08T01:36:00Z</dcterms:created>
  <dcterms:modified xsi:type="dcterms:W3CDTF">2020-05-06T01:04:00Z</dcterms:modified>
</cp:coreProperties>
</file>